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466910">
        <w:rPr>
          <w:rFonts w:cs="David"/>
          <w:b/>
          <w:color w:val="9BBB59" w:themeColor="accent3"/>
          <w:sz w:val="40"/>
          <w:szCs w:val="40"/>
        </w:rPr>
        <w:t>13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B934D7">
        <w:rPr>
          <w:color w:val="17365D" w:themeColor="text2" w:themeShade="BF"/>
        </w:rPr>
        <w:t>heddar cheese</w:t>
      </w:r>
      <w:r>
        <w:rPr>
          <w:color w:val="17365D" w:themeColor="text2" w:themeShade="BF"/>
        </w:rPr>
        <w:t>, sliced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1B19F2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1B19F2">
        <w:rPr>
          <w:color w:val="17365D" w:themeColor="text2" w:themeShade="BF"/>
        </w:rPr>
        <w:t>Mozzarella cheese, 1 oz sticks</w:t>
      </w:r>
    </w:p>
    <w:p w:rsidR="00466910" w:rsidRDefault="0046691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Provolone cheese slices</w:t>
      </w:r>
    </w:p>
    <w:p w:rsidR="00466910" w:rsidRDefault="0046691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</w:p>
    <w:p w:rsidR="006C4A90" w:rsidRPr="005C5605" w:rsidRDefault="006C4A9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Parmesan</w:t>
      </w:r>
      <w:r w:rsidR="00A5782F" w:rsidRPr="005C5605">
        <w:rPr>
          <w:color w:val="17365D" w:themeColor="text2" w:themeShade="BF"/>
        </w:rPr>
        <w:t xml:space="preserve"> cheese, grated</w:t>
      </w:r>
      <w:r w:rsidR="001B19F2">
        <w:rPr>
          <w:color w:val="17365D" w:themeColor="text2" w:themeShade="BF"/>
        </w:rPr>
        <w:t xml:space="preserve"> </w:t>
      </w:r>
    </w:p>
    <w:p w:rsidR="00A5782F" w:rsidRP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Monterey jack cheese </w:t>
      </w:r>
    </w:p>
    <w:p w:rsidR="00525557" w:rsidRPr="005C5605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Cream cheese</w:t>
      </w:r>
    </w:p>
    <w:p w:rsidR="00A5782F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525557" w:rsidRPr="00886241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 xml:space="preserve"> Blue cheese crumbles</w:t>
      </w:r>
    </w:p>
    <w:p w:rsidR="00525557" w:rsidRPr="0088624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Fet</w:t>
      </w:r>
      <w:r w:rsidR="00525557" w:rsidRPr="00886241">
        <w:rPr>
          <w:color w:val="17365D" w:themeColor="text2" w:themeShade="BF"/>
        </w:rPr>
        <w:t>a cheese</w:t>
      </w:r>
    </w:p>
    <w:p w:rsidR="00F635C1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Kroger </w:t>
      </w:r>
      <w:proofErr w:type="spellStart"/>
      <w:r>
        <w:rPr>
          <w:color w:val="17365D" w:themeColor="text2" w:themeShade="BF"/>
        </w:rPr>
        <w:t>Carbmaster</w:t>
      </w:r>
      <w:proofErr w:type="spellEnd"/>
      <w:r>
        <w:rPr>
          <w:color w:val="17365D" w:themeColor="text2" w:themeShade="BF"/>
        </w:rPr>
        <w:t xml:space="preserve"> yogurts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 </w:t>
      </w:r>
      <w:r w:rsidR="00466910">
        <w:rPr>
          <w:color w:val="17365D" w:themeColor="text2" w:themeShade="BF"/>
        </w:rPr>
        <w:t>1 wedge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Babybel</w:t>
      </w:r>
      <w:proofErr w:type="spellEnd"/>
      <w:r>
        <w:rPr>
          <w:color w:val="17365D" w:themeColor="text2" w:themeShade="BF"/>
        </w:rPr>
        <w:t xml:space="preserve"> Sharp or Gouda cheeses, </w:t>
      </w:r>
      <w:r w:rsidR="003B2C96">
        <w:rPr>
          <w:color w:val="17365D" w:themeColor="text2" w:themeShade="BF"/>
        </w:rPr>
        <w:t>3</w:t>
      </w:r>
      <w:r>
        <w:rPr>
          <w:color w:val="17365D" w:themeColor="text2" w:themeShade="BF"/>
        </w:rPr>
        <w:t xml:space="preserve"> total</w:t>
      </w:r>
    </w:p>
    <w:p w:rsidR="00917BC7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H</w:t>
      </w:r>
      <w:r w:rsidR="00917BC7" w:rsidRPr="00886241">
        <w:rPr>
          <w:color w:val="17365D" w:themeColor="text2" w:themeShade="BF"/>
        </w:rPr>
        <w:t>eavy whipping cream</w:t>
      </w:r>
      <w:r w:rsidR="00A5782F" w:rsidRPr="00886241">
        <w:rPr>
          <w:color w:val="17365D" w:themeColor="text2" w:themeShade="BF"/>
        </w:rPr>
        <w:t xml:space="preserve"> </w:t>
      </w:r>
    </w:p>
    <w:p w:rsidR="002760DD" w:rsidRPr="00886241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Small container almond milk</w:t>
      </w:r>
    </w:p>
    <w:p w:rsidR="00917BC7" w:rsidRPr="005C5605" w:rsidRDefault="00532B0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917BC7" w:rsidRPr="005C5605">
        <w:rPr>
          <w:color w:val="17365D" w:themeColor="text2" w:themeShade="BF"/>
        </w:rPr>
        <w:t xml:space="preserve"> stick</w:t>
      </w:r>
      <w:r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3313EA" w:rsidRDefault="003313E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3313EA">
        <w:rPr>
          <w:color w:val="17365D" w:themeColor="text2" w:themeShade="BF"/>
        </w:rPr>
        <w:t xml:space="preserve">2 </w:t>
      </w:r>
      <w:r w:rsidR="003B2C96" w:rsidRPr="003313EA">
        <w:rPr>
          <w:color w:val="17365D" w:themeColor="text2" w:themeShade="BF"/>
        </w:rPr>
        <w:t>dozen</w:t>
      </w:r>
      <w:r w:rsidR="00FD4236" w:rsidRPr="003313EA">
        <w:rPr>
          <w:color w:val="17365D" w:themeColor="text2" w:themeShade="BF"/>
        </w:rPr>
        <w:t xml:space="preserve"> </w:t>
      </w:r>
      <w:r w:rsidR="00917BC7" w:rsidRPr="003313EA">
        <w:rPr>
          <w:color w:val="17365D" w:themeColor="text2" w:themeShade="BF"/>
        </w:rPr>
        <w:t>large eggs</w:t>
      </w:r>
      <w:r w:rsidR="003B2C96" w:rsidRPr="003313EA">
        <w:rPr>
          <w:color w:val="17365D" w:themeColor="text2" w:themeShade="BF"/>
        </w:rPr>
        <w:t xml:space="preserve"> (if all recipes made to scale)</w:t>
      </w:r>
    </w:p>
    <w:p w:rsidR="002E0C60" w:rsidRPr="00886241" w:rsidRDefault="00532B0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12</w:t>
      </w:r>
      <w:r w:rsidR="005F69FF" w:rsidRPr="00886241">
        <w:rPr>
          <w:color w:val="17365D" w:themeColor="text2" w:themeShade="BF"/>
        </w:rPr>
        <w:t xml:space="preserve"> oz</w:t>
      </w:r>
      <w:r w:rsidR="002E0C60" w:rsidRPr="00886241">
        <w:rPr>
          <w:color w:val="17365D" w:themeColor="text2" w:themeShade="BF"/>
        </w:rPr>
        <w:t xml:space="preserve"> ham deli meat</w:t>
      </w:r>
    </w:p>
    <w:p w:rsidR="003B2C96" w:rsidRDefault="00532B0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B2C96">
        <w:rPr>
          <w:color w:val="17365D" w:themeColor="text2" w:themeShade="BF"/>
        </w:rPr>
        <w:t xml:space="preserve"> oz Turkey breast</w:t>
      </w:r>
    </w:p>
    <w:p w:rsidR="001909CE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</w:t>
      </w:r>
      <w:r w:rsidR="00886241">
        <w:rPr>
          <w:color w:val="17365D" w:themeColor="text2" w:themeShade="BF"/>
        </w:rPr>
        <w:t xml:space="preserve">-2 </w:t>
      </w:r>
      <w:r w:rsidR="002E0C60" w:rsidRPr="005C5605">
        <w:rPr>
          <w:color w:val="17365D" w:themeColor="text2" w:themeShade="BF"/>
        </w:rPr>
        <w:t>package bacon</w:t>
      </w:r>
    </w:p>
    <w:p w:rsidR="002E0C60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½#  Pork sausage</w:t>
      </w:r>
      <w:r w:rsidR="005F69FF" w:rsidRPr="005C5605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plus 1 patty</w:t>
      </w:r>
    </w:p>
    <w:p w:rsidR="00C427CB" w:rsidRPr="005C5605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Pepperoni  slices</w:t>
      </w:r>
    </w:p>
    <w:p w:rsidR="002E0C60" w:rsidRPr="00886241" w:rsidRDefault="00532B0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Deboned chicken thighs</w:t>
      </w:r>
    </w:p>
    <w:p w:rsidR="0056729C" w:rsidRPr="00886241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1</w:t>
      </w:r>
      <w:r w:rsidR="00532B00">
        <w:rPr>
          <w:color w:val="17365D" w:themeColor="text2" w:themeShade="BF"/>
        </w:rPr>
        <w:t>6 oz</w:t>
      </w:r>
      <w:r w:rsidRPr="00886241">
        <w:rPr>
          <w:color w:val="17365D" w:themeColor="text2" w:themeShade="BF"/>
        </w:rPr>
        <w:t xml:space="preserve"> Chicken breast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8E5BA6">
        <w:rPr>
          <w:color w:val="17365D" w:themeColor="text2" w:themeShade="BF"/>
        </w:rPr>
        <w:t xml:space="preserve">loin or </w:t>
      </w:r>
      <w:r w:rsidR="00552B49">
        <w:rPr>
          <w:color w:val="17365D" w:themeColor="text2" w:themeShade="BF"/>
        </w:rPr>
        <w:t>shoulder</w:t>
      </w:r>
      <w:r w:rsidR="008E5BA6">
        <w:rPr>
          <w:color w:val="17365D" w:themeColor="text2" w:themeShade="BF"/>
        </w:rPr>
        <w:t xml:space="preserve"> ( </w:t>
      </w:r>
      <w:r w:rsidR="003B2C96">
        <w:rPr>
          <w:color w:val="17365D" w:themeColor="text2" w:themeShade="BF"/>
        </w:rPr>
        <w:t>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3B2C96" w:rsidRPr="005C5605" w:rsidRDefault="00532B0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3B2C96">
        <w:rPr>
          <w:color w:val="17365D" w:themeColor="text2" w:themeShade="BF"/>
        </w:rPr>
        <w:t xml:space="preserve"> oz Pork chop</w:t>
      </w:r>
    </w:p>
    <w:p w:rsidR="002E0C60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B2C96">
        <w:rPr>
          <w:color w:val="17365D" w:themeColor="text2" w:themeShade="BF"/>
        </w:rPr>
        <w:t>#</w:t>
      </w:r>
      <w:r w:rsidR="002E0C60" w:rsidRPr="005C5605">
        <w:rPr>
          <w:color w:val="17365D" w:themeColor="text2" w:themeShade="BF"/>
        </w:rPr>
        <w:t xml:space="preserve">  80/20 </w:t>
      </w:r>
      <w:r w:rsidR="003B2C96">
        <w:rPr>
          <w:color w:val="17365D" w:themeColor="text2" w:themeShade="BF"/>
        </w:rPr>
        <w:t>Hamburger meat, ground</w:t>
      </w:r>
    </w:p>
    <w:p w:rsidR="001909CE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hamburger patty 80/20 or make from scratch</w:t>
      </w:r>
    </w:p>
    <w:p w:rsidR="008E5BA6" w:rsidRPr="005C5605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1.5</w:t>
      </w:r>
      <w:r w:rsidR="008E5BA6">
        <w:rPr>
          <w:color w:val="17365D" w:themeColor="text2" w:themeShade="BF"/>
        </w:rPr>
        <w:t># ground turkey 85/15</w:t>
      </w:r>
    </w:p>
    <w:p w:rsidR="00321272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 steak 4</w:t>
      </w:r>
      <w:r w:rsidR="008E5BA6">
        <w:rPr>
          <w:color w:val="17365D" w:themeColor="text2" w:themeShade="BF"/>
        </w:rPr>
        <w:t xml:space="preserve"> oz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1909CE">
        <w:rPr>
          <w:color w:val="17365D" w:themeColor="text2" w:themeShade="BF"/>
        </w:rPr>
        <w:t>3</w:t>
      </w:r>
      <w:r w:rsidR="00BA1535">
        <w:rPr>
          <w:color w:val="17365D" w:themeColor="text2" w:themeShade="BF"/>
        </w:rPr>
        <w:t xml:space="preserve"> oz </w:t>
      </w:r>
      <w:r w:rsidRPr="005C5605">
        <w:rPr>
          <w:color w:val="17365D" w:themeColor="text2" w:themeShade="BF"/>
        </w:rPr>
        <w:t>can tuna, canned in water</w:t>
      </w:r>
    </w:p>
    <w:p w:rsidR="00321272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Pollock</w:t>
      </w:r>
      <w:r w:rsidR="008E5BA6">
        <w:rPr>
          <w:color w:val="17365D" w:themeColor="text2" w:themeShade="BF"/>
        </w:rPr>
        <w:t xml:space="preserve"> fillet</w:t>
      </w:r>
      <w:r>
        <w:rPr>
          <w:color w:val="17365D" w:themeColor="text2" w:themeShade="BF"/>
        </w:rPr>
        <w:t>s</w:t>
      </w:r>
    </w:p>
    <w:p w:rsidR="001909CE" w:rsidRDefault="001909C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12 Shrimp</w:t>
      </w:r>
      <w:r w:rsidR="00520E67">
        <w:rPr>
          <w:color w:val="17365D" w:themeColor="text2" w:themeShade="BF"/>
        </w:rPr>
        <w:t>, large, Peeled and deveined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C22589" w:rsidRPr="005C5605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Red </w:t>
      </w:r>
      <w:r w:rsidR="001029B6">
        <w:rPr>
          <w:color w:val="17365D" w:themeColor="text2" w:themeShade="BF"/>
        </w:rPr>
        <w:t>Cabbage</w:t>
      </w:r>
      <w:r>
        <w:rPr>
          <w:color w:val="17365D" w:themeColor="text2" w:themeShade="BF"/>
        </w:rPr>
        <w:t>, 2</w:t>
      </w:r>
      <w:r w:rsidR="00BA1535">
        <w:rPr>
          <w:color w:val="17365D" w:themeColor="text2" w:themeShade="BF"/>
        </w:rPr>
        <w:t xml:space="preserve"> cup shredded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520E67">
        <w:rPr>
          <w:color w:val="17365D" w:themeColor="text2" w:themeShade="BF"/>
          <w:highlight w:val="yellow"/>
        </w:rPr>
        <w:t>2</w:t>
      </w:r>
      <w:r w:rsidR="001029B6">
        <w:rPr>
          <w:color w:val="17365D" w:themeColor="text2" w:themeShade="BF"/>
          <w:highlight w:val="yellow"/>
        </w:rPr>
        <w:t xml:space="preserve"> cups plus </w:t>
      </w:r>
      <w:r w:rsidR="00520E67">
        <w:rPr>
          <w:color w:val="17365D" w:themeColor="text2" w:themeShade="BF"/>
          <w:highlight w:val="yellow"/>
        </w:rPr>
        <w:t>2</w:t>
      </w:r>
      <w:r w:rsidR="001029B6">
        <w:rPr>
          <w:color w:val="17365D" w:themeColor="text2" w:themeShade="BF"/>
          <w:highlight w:val="yellow"/>
        </w:rPr>
        <w:t xml:space="preserve"> 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BA1535" w:rsidRPr="00BA1535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BA1535">
        <w:rPr>
          <w:color w:val="17365D" w:themeColor="text2" w:themeShade="BF"/>
          <w:highlight w:val="yellow"/>
        </w:rPr>
        <w:t>2</w:t>
      </w:r>
      <w:r w:rsidR="0040422D">
        <w:rPr>
          <w:color w:val="17365D" w:themeColor="text2" w:themeShade="BF"/>
          <w:highlight w:val="yellow"/>
        </w:rPr>
        <w:t xml:space="preserve">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520E67">
        <w:rPr>
          <w:color w:val="17365D" w:themeColor="text2" w:themeShade="BF"/>
          <w:highlight w:val="yellow"/>
        </w:rPr>
        <w:t>7</w:t>
      </w:r>
      <w:r w:rsidR="0040422D">
        <w:rPr>
          <w:color w:val="17365D" w:themeColor="text2" w:themeShade="BF"/>
          <w:highlight w:val="yellow"/>
        </w:rPr>
        <w:t xml:space="preserve"> cup</w:t>
      </w:r>
      <w:r w:rsidR="00520E67" w:rsidRPr="00520E67">
        <w:rPr>
          <w:color w:val="17365D" w:themeColor="text2" w:themeShade="BF"/>
          <w:highlight w:val="yellow"/>
        </w:rPr>
        <w:t>s</w:t>
      </w:r>
    </w:p>
    <w:p w:rsidR="001029B6" w:rsidRPr="00520E67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20E67">
        <w:rPr>
          <w:color w:val="17365D" w:themeColor="text2" w:themeShade="BF"/>
        </w:rPr>
        <w:t xml:space="preserve"> </w:t>
      </w:r>
      <w:r w:rsidR="001029B6" w:rsidRPr="00520E67">
        <w:rPr>
          <w:color w:val="17365D" w:themeColor="text2" w:themeShade="BF"/>
        </w:rPr>
        <w:t>Frozen spinach 1 10 oz package</w:t>
      </w:r>
      <w:r w:rsidR="00520E67">
        <w:rPr>
          <w:color w:val="17365D" w:themeColor="text2" w:themeShade="BF"/>
        </w:rPr>
        <w:t xml:space="preserve"> (1/4 cup needed)</w:t>
      </w:r>
    </w:p>
    <w:p w:rsidR="00487F56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0422D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radishes</w:t>
      </w:r>
    </w:p>
    <w:p w:rsidR="00487F56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2-3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520E67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Grape tomatoes</w:t>
      </w:r>
    </w:p>
    <w:p w:rsidR="00BA1535" w:rsidRDefault="00520E6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Kale 1 # plus ¼ cup</w:t>
      </w:r>
    </w:p>
    <w:p w:rsidR="001029B6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Medium zucchini</w:t>
      </w:r>
    </w:p>
    <w:p w:rsidR="00BA1535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green beans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C427CB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large cucumber</w:t>
      </w:r>
    </w:p>
    <w:p w:rsidR="00487F56" w:rsidRPr="005C5605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87F56" w:rsidRPr="005C5605">
        <w:rPr>
          <w:color w:val="17365D" w:themeColor="text2" w:themeShade="BF"/>
        </w:rPr>
        <w:t xml:space="preserve"> onion</w:t>
      </w:r>
      <w:r w:rsidR="00256844">
        <w:rPr>
          <w:color w:val="17365D" w:themeColor="text2" w:themeShade="BF"/>
        </w:rPr>
        <w:t>s, red or yellow</w:t>
      </w:r>
    </w:p>
    <w:p w:rsidR="00487F56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FD5374">
        <w:rPr>
          <w:color w:val="17365D" w:themeColor="text2" w:themeShade="BF"/>
        </w:rPr>
        <w:t xml:space="preserve">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broccoli 1#</w:t>
      </w:r>
    </w:p>
    <w:p w:rsidR="00256844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Cilantro</w:t>
      </w:r>
    </w:p>
    <w:p w:rsidR="00886241" w:rsidRDefault="00C427C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Pimientos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760DD">
        <w:rPr>
          <w:color w:val="17365D" w:themeColor="text2" w:themeShade="BF"/>
        </w:rPr>
        <w:t>-2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</w:t>
      </w:r>
      <w:r w:rsidR="000A32F7">
        <w:rPr>
          <w:color w:val="17365D" w:themeColor="text2" w:themeShade="BF"/>
        </w:rPr>
        <w:t xml:space="preserve"> or black</w:t>
      </w:r>
      <w:r w:rsidRPr="005C5605">
        <w:rPr>
          <w:color w:val="17365D" w:themeColor="text2" w:themeShade="BF"/>
        </w:rPr>
        <w:t xml:space="preserve"> olives</w:t>
      </w:r>
      <w:r w:rsidR="002071AE" w:rsidRPr="005C5605">
        <w:rPr>
          <w:color w:val="17365D" w:themeColor="text2" w:themeShade="BF"/>
        </w:rPr>
        <w:t xml:space="preserve"> </w:t>
      </w:r>
      <w:r w:rsidR="000A32F7">
        <w:rPr>
          <w:color w:val="17365D" w:themeColor="text2" w:themeShade="BF"/>
          <w:highlight w:val="yellow"/>
        </w:rPr>
        <w:t>4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  <w:r w:rsidR="002071AE" w:rsidRPr="005C5605">
        <w:rPr>
          <w:color w:val="17365D" w:themeColor="text2" w:themeShade="BF"/>
        </w:rPr>
        <w:t xml:space="preserve"> </w:t>
      </w:r>
      <w:r w:rsidR="002760DD">
        <w:rPr>
          <w:color w:val="17365D" w:themeColor="text2" w:themeShade="BF"/>
        </w:rPr>
        <w:t xml:space="preserve"> and lemon zest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2760DD">
        <w:rPr>
          <w:color w:val="17365D" w:themeColor="text2" w:themeShade="BF"/>
          <w:highlight w:val="yellow"/>
        </w:rPr>
        <w:t>~1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Dijon vinaigrette</w:t>
      </w:r>
      <w:r w:rsidR="002071AE" w:rsidRPr="005C5605">
        <w:rPr>
          <w:color w:val="17365D" w:themeColor="text2" w:themeShade="BF"/>
        </w:rPr>
        <w:t xml:space="preserve"> salad dressing</w:t>
      </w:r>
      <w:r w:rsidR="00DD5FF5">
        <w:rPr>
          <w:color w:val="17365D" w:themeColor="text2" w:themeShade="BF"/>
        </w:rPr>
        <w:t xml:space="preserve"> </w:t>
      </w:r>
      <w:r>
        <w:rPr>
          <w:color w:val="17365D" w:themeColor="text2" w:themeShade="BF"/>
          <w:highlight w:val="yellow"/>
        </w:rPr>
        <w:t>~1</w:t>
      </w:r>
      <w:r w:rsidR="00DD5FF5" w:rsidRPr="00DD5FF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2760DD" w:rsidRPr="002760DD">
        <w:rPr>
          <w:color w:val="17365D" w:themeColor="text2" w:themeShade="BF"/>
          <w:highlight w:val="yellow"/>
        </w:rPr>
        <w:t>2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2760DD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Caesar salad dressing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  <w:r w:rsidR="002760DD">
        <w:rPr>
          <w:color w:val="17365D" w:themeColor="text2" w:themeShade="BF"/>
        </w:rPr>
        <w:t>/red wine or rice vinegar</w:t>
      </w:r>
    </w:p>
    <w:p w:rsidR="002760DD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White cooking wine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Almonds</w:t>
      </w:r>
    </w:p>
    <w:p w:rsidR="000A32F7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Pine nuts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plain pork skins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oz </w:t>
      </w:r>
      <w:r w:rsidR="000A32F7">
        <w:rPr>
          <w:color w:val="17365D" w:themeColor="text2" w:themeShade="BF"/>
        </w:rPr>
        <w:t>BBQ</w:t>
      </w:r>
      <w:r w:rsidR="00EC793E">
        <w:rPr>
          <w:color w:val="17365D" w:themeColor="text2" w:themeShade="BF"/>
        </w:rPr>
        <w:t xml:space="preserve"> pork skins</w:t>
      </w:r>
    </w:p>
    <w:p w:rsidR="002760DD" w:rsidRPr="005C5605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4oz sugar free </w:t>
      </w:r>
      <w:proofErr w:type="spellStart"/>
      <w:r>
        <w:rPr>
          <w:color w:val="17365D" w:themeColor="text2" w:themeShade="BF"/>
        </w:rPr>
        <w:t>jello</w:t>
      </w:r>
      <w:proofErr w:type="spellEnd"/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886241">
        <w:rPr>
          <w:color w:val="17365D" w:themeColor="text2" w:themeShade="BF"/>
        </w:rPr>
        <w:t>icken broth, large container and bouillon</w:t>
      </w:r>
    </w:p>
    <w:p w:rsidR="00886241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</w:t>
      </w:r>
    </w:p>
    <w:p w:rsidR="00DB2F9A" w:rsidRDefault="002760D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2 10 </w:t>
      </w:r>
      <w:proofErr w:type="spellStart"/>
      <w:r>
        <w:rPr>
          <w:color w:val="17365D" w:themeColor="text2" w:themeShade="BF"/>
        </w:rPr>
        <w:t>oz</w:t>
      </w:r>
      <w:proofErr w:type="spellEnd"/>
      <w:r>
        <w:rPr>
          <w:color w:val="17365D" w:themeColor="text2" w:themeShade="BF"/>
        </w:rPr>
        <w:t xml:space="preserve"> cans </w:t>
      </w:r>
      <w:proofErr w:type="spellStart"/>
      <w:r>
        <w:rPr>
          <w:color w:val="17365D" w:themeColor="text2" w:themeShade="BF"/>
        </w:rPr>
        <w:t>Rotel</w:t>
      </w:r>
      <w:proofErr w:type="spellEnd"/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B603F9" w:rsidRDefault="00B603F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Splenda or liquid sucralose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2760DD">
        <w:rPr>
          <w:color w:val="17365D" w:themeColor="text2" w:themeShade="BF"/>
        </w:rPr>
        <w:t>Garlic powder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>, chives, nutmeg</w:t>
      </w:r>
      <w:r w:rsidR="003313EA">
        <w:rPr>
          <w:color w:val="17365D" w:themeColor="text2" w:themeShade="BF"/>
        </w:rPr>
        <w:t>, cinnamon, chili powder</w:t>
      </w:r>
      <w:r w:rsidR="002760DD">
        <w:rPr>
          <w:color w:val="17365D" w:themeColor="text2" w:themeShade="BF"/>
        </w:rPr>
        <w:t>, white pepper, oregano, thyme</w:t>
      </w:r>
      <w:r w:rsidR="00B603F9">
        <w:rPr>
          <w:color w:val="17365D" w:themeColor="text2" w:themeShade="BF"/>
        </w:rPr>
        <w:t>, cumin, Old Bay seasoning, dry mustard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51059"/>
    <w:rsid w:val="000A32F7"/>
    <w:rsid w:val="000A4259"/>
    <w:rsid w:val="000A57F2"/>
    <w:rsid w:val="001029B6"/>
    <w:rsid w:val="001802AC"/>
    <w:rsid w:val="00180BE6"/>
    <w:rsid w:val="001909CE"/>
    <w:rsid w:val="001B19F2"/>
    <w:rsid w:val="001D77E3"/>
    <w:rsid w:val="002071AE"/>
    <w:rsid w:val="00256844"/>
    <w:rsid w:val="0026214F"/>
    <w:rsid w:val="002760DD"/>
    <w:rsid w:val="002B59AE"/>
    <w:rsid w:val="002C5D9F"/>
    <w:rsid w:val="002E0C60"/>
    <w:rsid w:val="00321272"/>
    <w:rsid w:val="00325678"/>
    <w:rsid w:val="003313EA"/>
    <w:rsid w:val="0034463B"/>
    <w:rsid w:val="003A015A"/>
    <w:rsid w:val="003B2C96"/>
    <w:rsid w:val="003D4BE4"/>
    <w:rsid w:val="003E3E8E"/>
    <w:rsid w:val="0040422D"/>
    <w:rsid w:val="00417A44"/>
    <w:rsid w:val="00442DBE"/>
    <w:rsid w:val="00466910"/>
    <w:rsid w:val="004824C8"/>
    <w:rsid w:val="00487F56"/>
    <w:rsid w:val="004D382F"/>
    <w:rsid w:val="004F5110"/>
    <w:rsid w:val="004F60BD"/>
    <w:rsid w:val="00520E67"/>
    <w:rsid w:val="00522F74"/>
    <w:rsid w:val="00525557"/>
    <w:rsid w:val="00532B00"/>
    <w:rsid w:val="00552B49"/>
    <w:rsid w:val="0056729C"/>
    <w:rsid w:val="005701C2"/>
    <w:rsid w:val="005A1089"/>
    <w:rsid w:val="005B4DFD"/>
    <w:rsid w:val="005C5605"/>
    <w:rsid w:val="005F69FF"/>
    <w:rsid w:val="00662AE0"/>
    <w:rsid w:val="006C4A90"/>
    <w:rsid w:val="00717534"/>
    <w:rsid w:val="007C5AC7"/>
    <w:rsid w:val="00812834"/>
    <w:rsid w:val="00871B51"/>
    <w:rsid w:val="00886241"/>
    <w:rsid w:val="00891943"/>
    <w:rsid w:val="008A570F"/>
    <w:rsid w:val="008C5B57"/>
    <w:rsid w:val="008D0023"/>
    <w:rsid w:val="008E5BA6"/>
    <w:rsid w:val="008F4786"/>
    <w:rsid w:val="00917BC7"/>
    <w:rsid w:val="00940CAB"/>
    <w:rsid w:val="00944467"/>
    <w:rsid w:val="00984314"/>
    <w:rsid w:val="009A1F86"/>
    <w:rsid w:val="00A5782F"/>
    <w:rsid w:val="00A66149"/>
    <w:rsid w:val="00AB6B67"/>
    <w:rsid w:val="00AE4E2C"/>
    <w:rsid w:val="00AE7ADD"/>
    <w:rsid w:val="00B603F9"/>
    <w:rsid w:val="00B805B8"/>
    <w:rsid w:val="00B934D7"/>
    <w:rsid w:val="00BA1535"/>
    <w:rsid w:val="00BB4A4C"/>
    <w:rsid w:val="00BD0003"/>
    <w:rsid w:val="00BD2B46"/>
    <w:rsid w:val="00C22589"/>
    <w:rsid w:val="00C26F0F"/>
    <w:rsid w:val="00C427CB"/>
    <w:rsid w:val="00C54D32"/>
    <w:rsid w:val="00C91E9C"/>
    <w:rsid w:val="00D53E52"/>
    <w:rsid w:val="00D81022"/>
    <w:rsid w:val="00D821FC"/>
    <w:rsid w:val="00DB2F9A"/>
    <w:rsid w:val="00DD5FF5"/>
    <w:rsid w:val="00DE09D0"/>
    <w:rsid w:val="00E51451"/>
    <w:rsid w:val="00E63774"/>
    <w:rsid w:val="00E77628"/>
    <w:rsid w:val="00E8204C"/>
    <w:rsid w:val="00EC793E"/>
    <w:rsid w:val="00F113C9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2016-04-28T20:35:00Z</dcterms:created>
  <dcterms:modified xsi:type="dcterms:W3CDTF">2016-04-28T20:35:00Z</dcterms:modified>
</cp:coreProperties>
</file>